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F" w:rsidRPr="001A00FF" w:rsidRDefault="001A00FF" w:rsidP="001A00FF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45"/>
          <w:szCs w:val="45"/>
        </w:rPr>
      </w:pPr>
      <w:bookmarkStart w:id="0" w:name="_GoBack"/>
      <w:bookmarkEnd w:id="0"/>
      <w:r>
        <w:rPr>
          <w:rFonts w:ascii="inherit" w:eastAsia="Times New Roman" w:hAnsi="inherit" w:cs="Helvetica"/>
          <w:color w:val="333333"/>
          <w:sz w:val="45"/>
          <w:szCs w:val="45"/>
        </w:rPr>
        <w:t xml:space="preserve">DOAJ </w:t>
      </w:r>
      <w:r w:rsidRPr="001A00FF">
        <w:rPr>
          <w:rFonts w:ascii="inherit" w:eastAsia="Times New Roman" w:hAnsi="inherit" w:cs="Helvetica"/>
          <w:color w:val="333333"/>
          <w:sz w:val="45"/>
          <w:szCs w:val="45"/>
        </w:rPr>
        <w:t>Journal Application Form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Before you start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br/>
        <w:t>Read our </w:t>
      </w:r>
      <w:hyperlink r:id="rId6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information for publishers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, review your website and make sure that your journal fulfills all the criteria.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If you know of a peer-reviewed journal that should be included in DOAJ, please ask its publisher or editor to complete this form.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We provide some </w:t>
      </w:r>
      <w:hyperlink r:id="rId7" w:anchor="advice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guidance on the information we are looking for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but that list is by no means exhaustive. Applicants are encouraged to complete the form clearly and honestly. If you do not understand a question, you can ask for help by contacting us.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It is not possible to save your progress on this form so we recommend that you gather the information you need first. Use </w:t>
      </w:r>
      <w:hyperlink r:id="rId8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this guide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to store you answers in. Guides are also </w:t>
      </w:r>
      <w:hyperlink r:id="rId9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available in other languages (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العربية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r w:rsidRPr="001A00FF">
          <w:rPr>
            <w:rFonts w:ascii="Gulim" w:eastAsia="Gulim" w:hAnsi="Gulim" w:cs="Gulim" w:hint="eastAsia"/>
            <w:color w:val="337AB7"/>
            <w:sz w:val="21"/>
            <w:szCs w:val="21"/>
            <w:u w:val="single"/>
          </w:rPr>
          <w:t>中文</w:t>
        </w:r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فارسی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Español,français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Bahasa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 Indonesia,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Italiano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r w:rsidRPr="001A00FF">
          <w:rPr>
            <w:rFonts w:ascii="Gulim" w:eastAsia="Gulim" w:hAnsi="Gulim" w:cs="Gulim" w:hint="eastAsia"/>
            <w:color w:val="337AB7"/>
            <w:sz w:val="21"/>
            <w:szCs w:val="21"/>
            <w:u w:val="single"/>
          </w:rPr>
          <w:t>日本語</w:t>
        </w:r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Polski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Português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Română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Русский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suomeksi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Türkçe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 xml:space="preserve">, </w:t>
        </w:r>
        <w:proofErr w:type="spellStart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Українська</w:t>
        </w:r>
        <w:proofErr w:type="spellEnd"/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)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A00FF" w:rsidRPr="001A00FF" w:rsidRDefault="001A00FF" w:rsidP="001A00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00F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A00FF" w:rsidRPr="001A00FF" w:rsidRDefault="001A00FF" w:rsidP="001A00F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>Basic Journal Information</w:t>
      </w:r>
    </w:p>
    <w:bookmarkStart w:id="1" w:name="1"/>
    <w:bookmarkEnd w:id="1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"title-container"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Journal Title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5" type="#_x0000_t75" style="width:60.65pt;height:17.8pt" o:ole="">
            <v:imagedata r:id="rId10" o:title=""/>
          </v:shape>
          <w:control r:id="rId11" w:name="DefaultOcxName" w:shapeid="_x0000_i1305"/>
        </w:object>
      </w:r>
    </w:p>
    <w:bookmarkStart w:id="2" w:name="2"/>
    <w:bookmarkEnd w:id="2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URL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304" type="#_x0000_t75" style="width:60.65pt;height:17.8pt" o:ole="">
            <v:imagedata r:id="rId10" o:title=""/>
          </v:shape>
          <w:control r:id="rId12" w:name="DefaultOcxName1" w:shapeid="_x0000_i1304"/>
        </w:object>
      </w:r>
    </w:p>
    <w:bookmarkStart w:id="3" w:name="3"/>
    <w:bookmarkEnd w:id="3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"alternative_title-container"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Alternative Title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303" type="#_x0000_t75" style="width:60.65pt;height:17.8pt" o:ole="">
            <v:imagedata r:id="rId10" o:title=""/>
          </v:shape>
          <w:control r:id="rId13" w:name="HTMLText1" w:shapeid="_x0000_i1303"/>
        </w:object>
      </w:r>
    </w:p>
    <w:bookmarkStart w:id="4" w:name="4"/>
    <w:bookmarkEnd w:id="4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"pissn-container"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Journal ISSN (print version)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302" type="#_x0000_t75" style="width:60.65pt;height:17.8pt" o:ole="">
            <v:imagedata r:id="rId10" o:title=""/>
          </v:shape>
          <w:control r:id="rId14" w:name="DefaultOcxName2" w:shapeid="_x0000_i1302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Only provide the print ISSN if your journal has one, otherwise leave this field blank. Write the ISSN with the hyphen "-" e.g. 1234-4321.</w:t>
      </w:r>
    </w:p>
    <w:bookmarkStart w:id="5" w:name="5"/>
    <w:bookmarkEnd w:id="5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"eissn-container"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Journal ISSN (online version)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301" type="#_x0000_t75" style="width:60.65pt;height:17.8pt" o:ole="">
            <v:imagedata r:id="rId10" o:title=""/>
          </v:shape>
          <w:control r:id="rId15" w:name="DefaultOcxName3" w:shapeid="_x0000_i1301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Cannot be the same as the P-ISSN.</w:t>
      </w:r>
      <w:proofErr w:type="gramEnd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 xml:space="preserve"> Write the EISSN with the hyphen "-" e.g. 1234-4321.</w:t>
      </w:r>
    </w:p>
    <w:bookmarkStart w:id="6" w:name="6"/>
    <w:bookmarkEnd w:id="6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"publisher-container"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6)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Publisher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6" w:history="1">
        <w:r w:rsidRPr="001A00FF">
          <w:rPr>
            <w:rFonts w:ascii="Helvetica" w:eastAsia="Times New Roman" w:hAnsi="Helvetica" w:cs="Helvetica"/>
            <w:color w:val="444444"/>
            <w:sz w:val="21"/>
            <w:szCs w:val="21"/>
            <w:bdr w:val="single" w:sz="6" w:space="0" w:color="AAAAAA" w:frame="1"/>
            <w:shd w:val="clear" w:color="auto" w:fill="FFFFFF"/>
          </w:rPr>
          <w:t>Choose a value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6) </w:t>
      </w: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Publisher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*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300" type="#_x0000_t75" style="width:60.65pt;height:17.8pt" o:ole="">
            <v:imagedata r:id="rId10" o:title=""/>
          </v:shape>
          <w:control r:id="rId17" w:name="DefaultOcxName4" w:shapeid="_x0000_i1300"/>
        </w:object>
      </w:r>
    </w:p>
    <w:bookmarkStart w:id="7" w:name="7"/>
    <w:bookmarkEnd w:id="7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"society_institution-container"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7)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Society or Institution</w:t>
      </w:r>
    </w:p>
    <w:p w:rsidR="001A00FF" w:rsidRPr="001A00FF" w:rsidRDefault="001A00FF" w:rsidP="001A00F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8" w:history="1">
        <w:r w:rsidRPr="001A00FF">
          <w:rPr>
            <w:rFonts w:ascii="Helvetica" w:eastAsia="Times New Roman" w:hAnsi="Helvetica" w:cs="Helvetica"/>
            <w:color w:val="444444"/>
            <w:sz w:val="21"/>
            <w:szCs w:val="21"/>
            <w:bdr w:val="single" w:sz="6" w:space="0" w:color="AAAAAA" w:frame="1"/>
            <w:shd w:val="clear" w:color="auto" w:fill="FFFFFF"/>
          </w:rPr>
          <w:t>Choose a value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7) </w:t>
      </w: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Society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 xml:space="preserve"> or Institution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9" type="#_x0000_t75" style="width:60.65pt;height:17.8pt" o:ole="">
            <v:imagedata r:id="rId10" o:title=""/>
          </v:shape>
          <w:control r:id="rId19" w:name="DefaultOcxName5" w:shapeid="_x0000_i1299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The name of the Society or Institution that the journal belongs to.</w:t>
      </w:r>
      <w:proofErr w:type="gramEnd"/>
    </w:p>
    <w:bookmarkStart w:id="8" w:name="8"/>
    <w:bookmarkEnd w:id="8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"platform-container"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8)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Platform, Host or Aggregator</w:t>
      </w:r>
    </w:p>
    <w:p w:rsidR="001A00FF" w:rsidRPr="001A00FF" w:rsidRDefault="001A00FF" w:rsidP="001A00F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20" w:history="1">
        <w:r w:rsidRPr="001A00FF">
          <w:rPr>
            <w:rFonts w:ascii="Helvetica" w:eastAsia="Times New Roman" w:hAnsi="Helvetica" w:cs="Helvetica"/>
            <w:color w:val="444444"/>
            <w:sz w:val="21"/>
            <w:szCs w:val="21"/>
            <w:bdr w:val="single" w:sz="6" w:space="0" w:color="AAAAAA" w:frame="1"/>
            <w:shd w:val="clear" w:color="auto" w:fill="FFFFFF"/>
          </w:rPr>
          <w:t>Choose a value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8) </w:t>
      </w: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Platform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, Host or Aggregator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8" type="#_x0000_t75" style="width:60.65pt;height:17.8pt" o:ole="">
            <v:imagedata r:id="rId10" o:title=""/>
          </v:shape>
          <w:control r:id="rId21" w:name="DefaultOcxName6" w:shapeid="_x0000_i1298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lastRenderedPageBreak/>
        <w:t xml:space="preserve">The name of the platform, host or aggregator of the journal content, e.g. OJS, </w:t>
      </w:r>
      <w:proofErr w:type="spell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HighWire</w:t>
      </w:r>
      <w:proofErr w:type="spellEnd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 xml:space="preserve"> Press, EBSCO etc.</w:t>
      </w:r>
      <w:proofErr w:type="gramEnd"/>
    </w:p>
    <w:bookmarkStart w:id="9" w:name="9"/>
    <w:bookmarkEnd w:id="9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"contact_name-container"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9)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Name of contact for this journal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7" type="#_x0000_t75" style="width:60.65pt;height:17.8pt" o:ole="">
            <v:imagedata r:id="rId10" o:title=""/>
          </v:shape>
          <w:control r:id="rId22" w:name="DefaultOcxName7" w:shapeid="_x0000_i1297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Somebody who DOAJ can contact about this journal.</w:t>
      </w:r>
      <w:proofErr w:type="gramEnd"/>
    </w:p>
    <w:bookmarkStart w:id="10" w:name="10"/>
    <w:bookmarkEnd w:id="10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"contact_email-container"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10)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Contact's email address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6" type="#_x0000_t75" style="width:60.65pt;height:17.8pt" o:ole="">
            <v:imagedata r:id="rId10" o:title=""/>
          </v:shape>
          <w:control r:id="rId23" w:name="DefaultOcxName8" w:shapeid="_x0000_i1296"/>
        </w:object>
      </w:r>
    </w:p>
    <w:bookmarkStart w:id="11" w:name="11"/>
    <w:bookmarkEnd w:id="11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"confirm_contact_email-container"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11)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Confirm contact's email address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5" type="#_x0000_t75" style="width:60.65pt;height:17.8pt" o:ole="">
            <v:imagedata r:id="rId10" o:title=""/>
          </v:shape>
          <w:control r:id="rId24" w:name="DefaultOcxName9" w:shapeid="_x0000_i1295"/>
        </w:object>
      </w:r>
    </w:p>
    <w:bookmarkStart w:id="12" w:name="12"/>
    <w:bookmarkEnd w:id="12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"country-container"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12)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In which country is the publisher of the journal based?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12) In which country is the publisher of the journal based? *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4" type="#_x0000_t75" style="width:60.65pt;height:17.8pt" o:ole="">
            <v:imagedata r:id="rId10" o:title=""/>
          </v:shape>
          <w:control r:id="rId25" w:name="DefaultOcxName10" w:shapeid="_x0000_i1294"/>
        </w:objec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3" type="#_x0000_t75" style="width:232.2pt;height:17.8pt" o:ole="">
            <v:imagedata r:id="rId26" o:title=""/>
          </v:shape>
          <w:control r:id="rId27" w:name="DefaultOcxName11" w:shapeid="_x0000_i1293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Select the country where the publishing company carries out its business activities. Addresses registered via a registered agent are not allowed.</w:t>
      </w:r>
    </w:p>
    <w:bookmarkStart w:id="13" w:name="13"/>
    <w:bookmarkEnd w:id="13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"processing_charges-container"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13)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have article processing charges (APCs)?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2" type="#_x0000_t75" style="width:20.2pt;height:17.8pt" o:ole="">
            <v:imagedata r:id="rId28" o:title=""/>
          </v:shape>
          <w:control r:id="rId29" w:name="DefaultOcxName12" w:shapeid="_x0000_i1292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1" type="#_x0000_t75" style="width:20.2pt;height:17.8pt" o:ole="">
            <v:imagedata r:id="rId28" o:title=""/>
          </v:shape>
          <w:control r:id="rId30" w:name="DefaultOcxName13" w:shapeid="_x0000_i1291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bookmarkStart w:id="14" w:name="14"/>
    <w:bookmarkEnd w:id="14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"processing_charges_url-container"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14)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Enter the URL where this information can be found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90" type="#_x0000_t75" style="width:60.65pt;height:17.8pt" o:ole="">
            <v:imagedata r:id="rId10" o:title=""/>
          </v:shape>
          <w:control r:id="rId31" w:name="DefaultOcxName14" w:shapeid="_x0000_i1290"/>
        </w:object>
      </w:r>
    </w:p>
    <w:bookmarkStart w:id="15" w:name="17"/>
    <w:bookmarkEnd w:id="15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"submission_charges-container"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17)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have article submission charges?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9" type="#_x0000_t75" style="width:20.2pt;height:17.8pt" o:ole="">
            <v:imagedata r:id="rId28" o:title=""/>
          </v:shape>
          <w:control r:id="rId32" w:name="DefaultOcxName15" w:shapeid="_x0000_i1289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8" type="#_x0000_t75" style="width:20.2pt;height:17.8pt" o:ole="">
            <v:imagedata r:id="rId28" o:title=""/>
          </v:shape>
          <w:control r:id="rId33" w:name="HTMLOption1" w:shapeid="_x0000_i1288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bookmarkStart w:id="16" w:name="18"/>
    <w:bookmarkEnd w:id="16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"submission_charges_url-container"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18)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Enter the URL where this information can be found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7" type="#_x0000_t75" style="width:60.65pt;height:17.8pt" o:ole="">
            <v:imagedata r:id="rId10" o:title=""/>
          </v:shape>
          <w:control r:id="rId34" w:name="DefaultOcxName16" w:shapeid="_x0000_i1287"/>
        </w:object>
      </w:r>
    </w:p>
    <w:bookmarkStart w:id="17" w:name="21"/>
    <w:bookmarkEnd w:id="17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"articles_last_year-container"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21)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How many research and review articles did the journal publish in the last calendar year?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6" type="#_x0000_t75" style="width:60.65pt;height:17.8pt" o:ole="">
            <v:imagedata r:id="rId10" o:title=""/>
          </v:shape>
          <w:control r:id="rId35" w:name="DefaultOcxName17" w:shapeid="_x0000_i1286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A journal must publish at least 5 articles per year to stay in the DOAJ.</w:t>
      </w:r>
    </w:p>
    <w:bookmarkStart w:id="18" w:name="22"/>
    <w:bookmarkEnd w:id="18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"articles_last_year_url-container"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22)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Enter the URL where this information can be found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5" type="#_x0000_t75" style="width:60.65pt;height:17.8pt" o:ole="">
            <v:imagedata r:id="rId10" o:title=""/>
          </v:shape>
          <w:control r:id="rId36" w:name="DefaultOcxName18" w:shapeid="_x0000_i1285"/>
        </w:object>
      </w:r>
    </w:p>
    <w:bookmarkStart w:id="19" w:name="23"/>
    <w:bookmarkEnd w:id="19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"waiver_policy-container"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23)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 xml:space="preserve"> Does the journal have a waiver policy (for developing country authors </w:t>
      </w:r>
      <w:proofErr w:type="spell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)?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4" type="#_x0000_t75" style="width:20.2pt;height:17.8pt" o:ole="">
            <v:imagedata r:id="rId28" o:title=""/>
          </v:shape>
          <w:control r:id="rId37" w:name="DefaultOcxName19" w:shapeid="_x0000_i1284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3" type="#_x0000_t75" style="width:20.2pt;height:17.8pt" o:ole="">
            <v:imagedata r:id="rId28" o:title=""/>
          </v:shape>
          <w:control r:id="rId38" w:name="DefaultOcxName20" w:shapeid="_x0000_i1283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bookmarkStart w:id="20" w:name="25"/>
    <w:bookmarkEnd w:id="20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"digital_archiving_policy-container"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25)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What digital archiving policy does the journal use?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2" type="#_x0000_t75" style="width:20.2pt;height:17.8pt" o:ole="">
            <v:imagedata r:id="rId39" o:title=""/>
          </v:shape>
          <w:control r:id="rId40" w:name="DefaultOcxName21" w:shapeid="_x0000_i1282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 policy in place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1" type="#_x0000_t75" style="width:20.2pt;height:17.8pt" o:ole="">
            <v:imagedata r:id="rId39" o:title=""/>
          </v:shape>
          <w:control r:id="rId41" w:name="DefaultOcxName22" w:shapeid="_x0000_i1281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CINES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80" type="#_x0000_t75" style="width:20.2pt;height:17.8pt" o:ole="">
            <v:imagedata r:id="rId39" o:title=""/>
          </v:shape>
          <w:control r:id="rId42" w:name="DefaultOcxName23" w:shapeid="_x0000_i1280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CLOCKSS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9" type="#_x0000_t75" style="width:20.2pt;height:17.8pt" o:ole="">
            <v:imagedata r:id="rId39" o:title=""/>
          </v:shape>
          <w:control r:id="rId43" w:name="DefaultOcxName24" w:shapeid="_x0000_i1279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LOCKSS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8" type="#_x0000_t75" style="width:20.2pt;height:17.8pt" o:ole="">
            <v:imagedata r:id="rId39" o:title=""/>
          </v:shape>
          <w:control r:id="rId44" w:name="DefaultOcxName25" w:shapeid="_x0000_i1278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PKP PN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7" type="#_x0000_t75" style="width:20.2pt;height:17.8pt" o:ole="">
            <v:imagedata r:id="rId39" o:title=""/>
          </v:shape>
          <w:control r:id="rId45" w:name="DefaultOcxName26" w:shapeid="_x0000_i1277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PMC/Europe PMC/PMC Canada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6" type="#_x0000_t75" style="width:20.2pt;height:17.8pt" o:ole="">
            <v:imagedata r:id="rId39" o:title=""/>
          </v:shape>
          <w:control r:id="rId46" w:name="DefaultOcxName27" w:shapeid="_x0000_i1276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Portico</w: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5" type="#_x0000_t75" style="width:20.2pt;height:17.8pt" o:ole="">
            <v:imagedata r:id="rId39" o:title=""/>
          </v:shape>
          <w:control r:id="rId47" w:name="DefaultOcxName28" w:shapeid="_x0000_i1275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A national library 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4" type="#_x0000_t75" style="width:60.65pt;height:17.8pt" o:ole="">
            <v:imagedata r:id="rId10" o:title=""/>
          </v:shape>
          <w:control r:id="rId48" w:name="DefaultOcxName29" w:shapeid="_x0000_i1274"/>
        </w:object>
      </w:r>
    </w:p>
    <w:p w:rsidR="001A00FF" w:rsidRPr="001A00FF" w:rsidRDefault="001A00FF" w:rsidP="001A0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3" type="#_x0000_t75" style="width:20.2pt;height:17.8pt" o:ole="">
            <v:imagedata r:id="rId39" o:title=""/>
          </v:shape>
          <w:control r:id="rId49" w:name="DefaultOcxName30" w:shapeid="_x0000_i1273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Other 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2" type="#_x0000_t75" style="width:60.65pt;height:17.8pt" o:ole="">
            <v:imagedata r:id="rId10" o:title=""/>
          </v:shape>
          <w:control r:id="rId50" w:name="DefaultOcxName31" w:shapeid="_x0000_i1272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Select all that apply. Institutional archives and publishers' own online archives are not valid.</w:t>
      </w:r>
    </w:p>
    <w:bookmarkStart w:id="21" w:name="26"/>
    <w:bookmarkEnd w:id="21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"digital_archiving_policy_url-container"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26)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Enter the URL where this information can be found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1" type="#_x0000_t75" style="width:60.65pt;height:17.8pt" o:ole="">
            <v:imagedata r:id="rId10" o:title=""/>
          </v:shape>
          <w:control r:id="rId51" w:name="DefaultOcxName32" w:shapeid="_x0000_i1271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This field is optional if you selected "No policy in place".</w:t>
      </w:r>
    </w:p>
    <w:bookmarkStart w:id="22" w:name="27"/>
    <w:bookmarkEnd w:id="22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"crawl_permission-container"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27)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allow software/spiders to automatically crawl the journal content (also known as text mining)?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70" type="#_x0000_t75" style="width:20.2pt;height:17.8pt" o:ole="">
            <v:imagedata r:id="rId28" o:title=""/>
          </v:shape>
          <w:control r:id="rId52" w:name="DefaultOcxName33" w:shapeid="_x0000_i1270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9" type="#_x0000_t75" style="width:20.2pt;height:17.8pt" o:ole="">
            <v:imagedata r:id="rId28" o:title=""/>
          </v:shape>
          <w:control r:id="rId53" w:name="DefaultOcxName34" w:shapeid="_x0000_i1269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bookmarkStart w:id="23" w:name="28"/>
    <w:bookmarkEnd w:id="23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"article_identifiers-container"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28)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Which article identifiers does the journal use?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8" type="#_x0000_t75" style="width:20.2pt;height:17.8pt" o:ole="">
            <v:imagedata r:id="rId39" o:title=""/>
          </v:shape>
          <w:control r:id="rId54" w:name="DefaultOcxName35" w:shapeid="_x0000_i1268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None</w:t>
      </w:r>
    </w:p>
    <w:p w:rsidR="001A00FF" w:rsidRPr="001A00FF" w:rsidRDefault="001A00FF" w:rsidP="001A0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7" type="#_x0000_t75" style="width:20.2pt;height:17.8pt" o:ole="">
            <v:imagedata r:id="rId39" o:title=""/>
          </v:shape>
          <w:control r:id="rId55" w:name="DefaultOcxName36" w:shapeid="_x0000_i1267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DOI</w:t>
      </w:r>
    </w:p>
    <w:p w:rsidR="001A00FF" w:rsidRPr="001A00FF" w:rsidRDefault="001A00FF" w:rsidP="001A0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6" type="#_x0000_t75" style="width:20.2pt;height:17.8pt" o:ole="">
            <v:imagedata r:id="rId39" o:title=""/>
          </v:shape>
          <w:control r:id="rId56" w:name="DefaultOcxName37" w:shapeid="_x0000_i1266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Handles</w:t>
      </w:r>
    </w:p>
    <w:p w:rsidR="001A00FF" w:rsidRPr="001A00FF" w:rsidRDefault="001A00FF" w:rsidP="001A0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5" type="#_x0000_t75" style="width:20.2pt;height:17.8pt" o:ole="">
            <v:imagedata r:id="rId39" o:title=""/>
          </v:shape>
          <w:control r:id="rId57" w:name="DefaultOcxName38" w:shapeid="_x0000_i1265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ARK</w:t>
      </w:r>
    </w:p>
    <w:p w:rsidR="001A00FF" w:rsidRPr="001A00FF" w:rsidRDefault="001A00FF" w:rsidP="001A0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4" type="#_x0000_t75" style="width:20.2pt;height:17.8pt" o:ole="">
            <v:imagedata r:id="rId39" o:title=""/>
          </v:shape>
          <w:control r:id="rId58" w:name="DefaultOcxName39" w:shapeid="_x0000_i1264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Other 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3" type="#_x0000_t75" style="width:60.65pt;height:17.8pt" o:ole="">
            <v:imagedata r:id="rId10" o:title=""/>
          </v:shape>
          <w:control r:id="rId59" w:name="DefaultOcxName40" w:shapeid="_x0000_i1263"/>
        </w:object>
      </w:r>
    </w:p>
    <w:bookmarkStart w:id="24" w:name="29"/>
    <w:bookmarkEnd w:id="24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"metadata_provision-container"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29)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provide, or intend to provide, article level metadata to DOAJ?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2" type="#_x0000_t75" style="width:20.2pt;height:17.8pt" o:ole="">
            <v:imagedata r:id="rId28" o:title=""/>
          </v:shape>
          <w:control r:id="rId60" w:name="DefaultOcxName41" w:shapeid="_x0000_i1262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1" type="#_x0000_t75" style="width:20.2pt;height:17.8pt" o:ole="">
            <v:imagedata r:id="rId28" o:title=""/>
          </v:shape>
          <w:control r:id="rId61" w:name="DefaultOcxName42" w:shapeid="_x0000_i1261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If yes, metadata must be provided within 3 months of acceptance into DOAJ.</w:t>
      </w:r>
    </w:p>
    <w:bookmarkStart w:id="25" w:name="30"/>
    <w:bookmarkEnd w:id="25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"download_statistics-container"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30)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provide article download statistics?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60" type="#_x0000_t75" style="width:20.2pt;height:17.8pt" o:ole="">
            <v:imagedata r:id="rId28" o:title=""/>
          </v:shape>
          <w:control r:id="rId62" w:name="DefaultOcxName43" w:shapeid="_x0000_i1260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9" type="#_x0000_t75" style="width:20.2pt;height:17.8pt" o:ole="">
            <v:imagedata r:id="rId28" o:title=""/>
          </v:shape>
          <w:control r:id="rId63" w:name="DefaultOcxName44" w:shapeid="_x0000_i1259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If "No" proceed to question 32.</w:t>
      </w:r>
      <w:proofErr w:type="gramEnd"/>
    </w:p>
    <w:bookmarkStart w:id="26" w:name="32"/>
    <w:bookmarkEnd w:id="26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"first_fulltext_oa_year-container"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32)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 xml:space="preserve"> What was the first calendar year in which a complete volume of the journal provided online Open Access content to the Full Text of all articles? (Full Text may be provided as PDFs. </w:t>
      </w: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Does not apply for new journals.)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8" type="#_x0000_t75" style="width:60.65pt;height:17.8pt" o:ole="">
            <v:imagedata r:id="rId10" o:title=""/>
          </v:shape>
          <w:control r:id="rId64" w:name="DefaultOcxName45" w:shapeid="_x0000_i1258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Use 4 digits for the year, i.e. YYYY format.</w:t>
      </w:r>
    </w:p>
    <w:bookmarkStart w:id="27" w:name="33"/>
    <w:bookmarkEnd w:id="27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"fulltext_format-container"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33)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Please indicate which formats of full text are available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7" type="#_x0000_t75" style="width:20.2pt;height:17.8pt" o:ole="">
            <v:imagedata r:id="rId39" o:title=""/>
          </v:shape>
          <w:control r:id="rId65" w:name="DefaultOcxName46" w:shapeid="_x0000_i1257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PDF</w:t>
      </w:r>
    </w:p>
    <w:p w:rsidR="001A00FF" w:rsidRPr="001A00FF" w:rsidRDefault="001A00FF" w:rsidP="001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6" type="#_x0000_t75" style="width:20.2pt;height:17.8pt" o:ole="">
            <v:imagedata r:id="rId39" o:title=""/>
          </v:shape>
          <w:control r:id="rId66" w:name="DefaultOcxName47" w:shapeid="_x0000_i1256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HTML</w:t>
      </w:r>
    </w:p>
    <w:p w:rsidR="001A00FF" w:rsidRPr="001A00FF" w:rsidRDefault="001A00FF" w:rsidP="001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5" type="#_x0000_t75" style="width:20.2pt;height:17.8pt" o:ole="">
            <v:imagedata r:id="rId39" o:title=""/>
          </v:shape>
          <w:control r:id="rId67" w:name="DefaultOcxName48" w:shapeid="_x0000_i1255"/>
        </w:object>
      </w:r>
      <w:proofErr w:type="spell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ePUB</w:t>
      </w:r>
      <w:proofErr w:type="spellEnd"/>
    </w:p>
    <w:p w:rsidR="001A00FF" w:rsidRPr="001A00FF" w:rsidRDefault="001A00FF" w:rsidP="001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4" type="#_x0000_t75" style="width:20.2pt;height:17.8pt" o:ole="">
            <v:imagedata r:id="rId39" o:title=""/>
          </v:shape>
          <w:control r:id="rId68" w:name="DefaultOcxName49" w:shapeid="_x0000_i1254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XML</w:t>
      </w:r>
    </w:p>
    <w:p w:rsidR="001A00FF" w:rsidRPr="001A00FF" w:rsidRDefault="001A00FF" w:rsidP="001A0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3" type="#_x0000_t75" style="width:20.2pt;height:17.8pt" o:ole="">
            <v:imagedata r:id="rId39" o:title=""/>
          </v:shape>
          <w:control r:id="rId69" w:name="DefaultOcxName50" w:shapeid="_x0000_i1253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Other 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2" type="#_x0000_t75" style="width:60.65pt;height:17.8pt" o:ole="">
            <v:imagedata r:id="rId10" o:title=""/>
          </v:shape>
          <w:control r:id="rId70" w:name="DefaultOcxName51" w:shapeid="_x0000_i1252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Tick all that apply.</w:t>
      </w:r>
    </w:p>
    <w:bookmarkStart w:id="28" w:name="34"/>
    <w:bookmarkEnd w:id="28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"keywords-container"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34)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Add keyword(s) that best describe the journal (comma delimited)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numPr>
          <w:ilvl w:val="0"/>
          <w:numId w:val="4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4" w:color="CCCCCC"/>
        </w:pBdr>
        <w:shd w:val="clear" w:color="auto" w:fill="FFFFFF"/>
        <w:spacing w:before="45" w:after="135" w:line="240" w:lineRule="auto"/>
        <w:ind w:left="-810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34) Add keyword(s) that best describe the journal (comma delimited) *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1" type="#_x0000_t75" style="width:60.65pt;height:17.8pt" o:ole="">
            <v:imagedata r:id="rId10" o:title=""/>
          </v:shape>
          <w:control r:id="rId71" w:name="DefaultOcxName52" w:shapeid="_x0000_i1251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Maximum 6.</w:t>
      </w:r>
      <w:proofErr w:type="gramEnd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 xml:space="preserve"> Keywords must be in English. All keywords are stored in lowercase.</w:t>
      </w:r>
    </w:p>
    <w:bookmarkStart w:id="29" w:name="35"/>
    <w:bookmarkEnd w:id="29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"languages-container"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35)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Select the language(s) that the Full Text of the articles is published in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numPr>
          <w:ilvl w:val="0"/>
          <w:numId w:val="5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4" w:color="CCCCCC"/>
        </w:pBdr>
        <w:shd w:val="clear" w:color="auto" w:fill="FFFFFF"/>
        <w:spacing w:before="45" w:after="135" w:line="240" w:lineRule="auto"/>
        <w:ind w:left="-810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35) Select the language(s) that the Full Text of the articles is published in *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50" type="#_x0000_t75" style="width:60.65pt;height:17.8pt" o:ole="">
            <v:imagedata r:id="rId10" o:title=""/>
          </v:shape>
          <w:control r:id="rId72" w:name="DefaultOcxName53" w:shapeid="_x0000_i1250"/>
        </w:objec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9" type="#_x0000_t75" style="width:295.3pt;height:13.75pt" o:ole="">
            <v:imagedata r:id="rId73" o:title=""/>
          </v:shape>
          <w:control r:id="rId74" w:name="DefaultOcxName54" w:shapeid="_x0000_i1249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You can select multiple languages.</w:t>
      </w:r>
    </w:p>
    <w:p w:rsidR="001A00FF" w:rsidRPr="001A00FF" w:rsidRDefault="001A00FF" w:rsidP="001A00F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>Quality and Transparency of the Editorial Process</w:t>
      </w:r>
    </w:p>
    <w:bookmarkStart w:id="30" w:name="36"/>
    <w:bookmarkEnd w:id="30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"editorial_board_url-container"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36)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What is the URL for the Editorial Board page?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8" type="#_x0000_t75" style="width:60.65pt;height:17.8pt" o:ole="">
            <v:imagedata r:id="rId10" o:title=""/>
          </v:shape>
          <w:control r:id="rId75" w:name="DefaultOcxName55" w:shapeid="_x0000_i1248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A journal must have an editor and an editorial board. Only in the case of Arts and Humanities journals we will accept a form of editorial review using only two editors and no editorial board. Where an editorial board is present, members must be clearly identifiable with their names and affiliation information.</w:t>
      </w:r>
    </w:p>
    <w:bookmarkStart w:id="31" w:name="37"/>
    <w:bookmarkEnd w:id="31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"review_process-container"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37)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Please select the review process for papers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7" type="#_x0000_t75" style="width:142.4pt;height:17.8pt" o:ole="">
            <v:imagedata r:id="rId76" o:title=""/>
          </v:shape>
          <w:control r:id="rId77" w:name="DefaultOcxName56" w:shapeid="_x0000_i1247"/>
        </w:object>
      </w:r>
    </w:p>
    <w:bookmarkStart w:id="32" w:name="38"/>
    <w:bookmarkEnd w:id="32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"review_process_url-container"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38)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Enter the URL where this information can be found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6" type="#_x0000_t75" style="width:60.65pt;height:17.8pt" o:ole="">
            <v:imagedata r:id="rId10" o:title=""/>
          </v:shape>
          <w:control r:id="rId78" w:name="DefaultOcxName57" w:shapeid="_x0000_i1246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This field is optional if you have selected "None" above.</w:t>
      </w:r>
    </w:p>
    <w:bookmarkStart w:id="33" w:name="39"/>
    <w:bookmarkEnd w:id="33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"aims_scope_url-container"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39)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What is the URL for the journal's Aims &amp; Scope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5" type="#_x0000_t75" style="width:60.65pt;height:17.8pt" o:ole="">
            <v:imagedata r:id="rId10" o:title=""/>
          </v:shape>
          <w:control r:id="rId79" w:name="DefaultOcxName58" w:shapeid="_x0000_i1245"/>
        </w:object>
      </w:r>
    </w:p>
    <w:bookmarkStart w:id="34" w:name="40"/>
    <w:bookmarkEnd w:id="34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"instructions_authors_url-container"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40)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What is the URL for the journal's instructions for authors?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4" type="#_x0000_t75" style="width:60.65pt;height:17.8pt" o:ole="">
            <v:imagedata r:id="rId10" o:title=""/>
          </v:shape>
          <w:control r:id="rId80" w:name="DefaultOcxName59" w:shapeid="_x0000_i1244"/>
        </w:object>
      </w:r>
    </w:p>
    <w:bookmarkStart w:id="35" w:name="41"/>
    <w:bookmarkEnd w:id="35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"plagiarism_screening-container"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41)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have a policy of screening for plagiarism?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3" type="#_x0000_t75" style="width:20.2pt;height:17.8pt" o:ole="">
            <v:imagedata r:id="rId28" o:title=""/>
          </v:shape>
          <w:control r:id="rId81" w:name="DefaultOcxName60" w:shapeid="_x0000_i1243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2" type="#_x0000_t75" style="width:20.2pt;height:17.8pt" o:ole="">
            <v:imagedata r:id="rId28" o:title=""/>
          </v:shape>
          <w:control r:id="rId82" w:name="DefaultOcxName61" w:shapeid="_x0000_i1242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If "No" proceed to question 43.</w:t>
      </w:r>
      <w:proofErr w:type="gramEnd"/>
    </w:p>
    <w:bookmarkStart w:id="36" w:name="43"/>
    <w:bookmarkEnd w:id="36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"publication_time-container"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43)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What is the average number of weeks between submission and publication?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1" type="#_x0000_t75" style="width:60.65pt;height:17.8pt" o:ole="">
            <v:imagedata r:id="rId10" o:title=""/>
          </v:shape>
          <w:control r:id="rId83" w:name="DefaultOcxName62" w:shapeid="_x0000_i1241"/>
        </w:object>
      </w:r>
    </w:p>
    <w:p w:rsidR="001A00FF" w:rsidRPr="001A00FF" w:rsidRDefault="001A00FF" w:rsidP="001A00F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 xml:space="preserve">How </w:t>
      </w:r>
      <w:proofErr w:type="gramStart"/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>Open</w:t>
      </w:r>
      <w:proofErr w:type="gramEnd"/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 xml:space="preserve"> is the Journal?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Please remember that </w:t>
      </w:r>
      <w:r w:rsidRPr="001A00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all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the content of the journal you are applying about </w:t>
      </w:r>
      <w:r w:rsidRPr="001A00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must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be available </w:t>
      </w:r>
      <w:r w:rsidRPr="001A00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immediately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upon publication.</w:t>
      </w:r>
    </w:p>
    <w:bookmarkStart w:id="37" w:name="44"/>
    <w:bookmarkEnd w:id="37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"oa_statement_url-container"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44)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What is the URL for the journal's Open Access statement?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40" type="#_x0000_t75" style="width:60.65pt;height:17.8pt" o:ole="">
            <v:imagedata r:id="rId10" o:title=""/>
          </v:shape>
          <w:control r:id="rId84" w:name="DefaultOcxName63" w:shapeid="_x0000_i1240"/>
        </w:object>
      </w:r>
    </w:p>
    <w:p w:rsidR="001A00FF" w:rsidRPr="001A00FF" w:rsidRDefault="001A00FF" w:rsidP="001A00F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>Content Licensing</w:t>
      </w:r>
    </w:p>
    <w:p w:rsidR="001A00FF" w:rsidRPr="001A00FF" w:rsidRDefault="001A00FF" w:rsidP="001A00F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85" w:tgtFrame="_blank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Copyright &amp; Licensing help</w:t>
        </w:r>
      </w:hyperlink>
    </w:p>
    <w:bookmarkStart w:id="38" w:name="45"/>
    <w:bookmarkEnd w:id="38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"license_embedded-container"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45)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embed or display licensing information in its articles?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9" type="#_x0000_t75" style="width:20.2pt;height:17.8pt" o:ole="">
            <v:imagedata r:id="rId28" o:title=""/>
          </v:shape>
          <w:control r:id="rId86" w:name="DefaultOcxName64" w:shapeid="_x0000_i1239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8" type="#_x0000_t75" style="width:20.2pt;height:17.8pt" o:ole="">
            <v:imagedata r:id="rId28" o:title=""/>
          </v:shape>
          <w:control r:id="rId87" w:name="DefaultOcxName65" w:shapeid="_x0000_i1238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For more information go to </w:t>
      </w:r>
      <w:hyperlink r:id="rId88" w:tgtFrame="_blank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http://wiki.creativecommons.org/CC_REL</w:t>
        </w:r>
      </w:hyperlink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br/>
      </w: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br/>
        <w:t>If "No" proceed to question 47.</w:t>
      </w:r>
      <w:proofErr w:type="gramEnd"/>
    </w:p>
    <w:bookmarkStart w:id="39" w:name="47"/>
    <w:bookmarkEnd w:id="39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"license-container"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47)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allow reuse and remixing of content in accordance with a Creative Commons license or </w:t>
      </w:r>
      <w:r w:rsidRPr="001A00F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other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type of license with similar conditions (Select 'Other')?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7" type="#_x0000_t75" style="width:20.2pt;height:17.8pt" o:ole="">
            <v:imagedata r:id="rId28" o:title=""/>
          </v:shape>
          <w:control r:id="rId89" w:name="DefaultOcxName66" w:shapeid="_x0000_i1237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CC BY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6" type="#_x0000_t75" style="width:20.2pt;height:17.8pt" o:ole="">
            <v:imagedata r:id="rId28" o:title=""/>
          </v:shape>
          <w:control r:id="rId90" w:name="DefaultOcxName67" w:shapeid="_x0000_i1236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CC BY-NC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5" type="#_x0000_t75" style="width:20.2pt;height:17.8pt" o:ole="">
            <v:imagedata r:id="rId28" o:title=""/>
          </v:shape>
          <w:control r:id="rId91" w:name="DefaultOcxName68" w:shapeid="_x0000_i1235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CC BY-NC-ND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4" type="#_x0000_t75" style="width:20.2pt;height:17.8pt" o:ole="">
            <v:imagedata r:id="rId28" o:title=""/>
          </v:shape>
          <w:control r:id="rId92" w:name="DefaultOcxName69" w:shapeid="_x0000_i1234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CC BY-NC-SA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3" type="#_x0000_t75" style="width:20.2pt;height:17.8pt" o:ole="">
            <v:imagedata r:id="rId28" o:title=""/>
          </v:shape>
          <w:control r:id="rId93" w:name="DefaultOcxName70" w:shapeid="_x0000_i1233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CC BY-ND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2" type="#_x0000_t75" style="width:20.2pt;height:17.8pt" o:ole="">
            <v:imagedata r:id="rId28" o:title=""/>
          </v:shape>
          <w:control r:id="rId94" w:name="DefaultOcxName71" w:shapeid="_x0000_i1232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CC BY-SA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1" type="#_x0000_t75" style="width:20.2pt;height:17.8pt" o:ole="">
            <v:imagedata r:id="rId28" o:title=""/>
          </v:shape>
          <w:control r:id="rId95" w:name="DefaultOcxName72" w:shapeid="_x0000_i1231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Other 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30" type="#_x0000_t75" style="width:60.65pt;height:17.8pt" o:ole="">
            <v:imagedata r:id="rId10" o:title=""/>
          </v:shape>
          <w:control r:id="rId96" w:name="DefaultOcxName73" w:shapeid="_x0000_i1230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For more information go to </w:t>
      </w:r>
      <w:hyperlink r:id="rId97" w:tgtFrame="_blank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http://creativecommons.org/licenses/</w:t>
        </w:r>
      </w:hyperlink>
    </w:p>
    <w:bookmarkStart w:id="40" w:name="49"/>
    <w:bookmarkEnd w:id="40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"license_url-container"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49)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Enter the URL on your site where your license terms are stated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9" type="#_x0000_t75" style="width:60.65pt;height:17.8pt" o:ole="">
            <v:imagedata r:id="rId10" o:title=""/>
          </v:shape>
          <w:control r:id="rId98" w:name="DefaultOcxName74" w:shapeid="_x0000_i1229"/>
        </w:object>
      </w:r>
    </w:p>
    <w:bookmarkStart w:id="41" w:name="50"/>
    <w:bookmarkEnd w:id="41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"open_access-container"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50)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allow readers to </w:t>
      </w:r>
      <w:r w:rsidRPr="001A00F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read, download, copy, distribute, print, search, or link to the full texts of its articles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and allow readers to </w:t>
      </w:r>
      <w:r w:rsidRPr="001A00FF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use them for any other lawful purpose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8" type="#_x0000_t75" style="width:20.2pt;height:17.8pt" o:ole="">
            <v:imagedata r:id="rId28" o:title=""/>
          </v:shape>
          <w:control r:id="rId99" w:name="DefaultOcxName75" w:shapeid="_x0000_i1228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7" type="#_x0000_t75" style="width:20.2pt;height:17.8pt" o:ole="">
            <v:imagedata r:id="rId28" o:title=""/>
          </v:shape>
          <w:control r:id="rId100" w:name="DefaultOcxName76" w:shapeid="_x0000_i1227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From the </w:t>
      </w:r>
      <w:hyperlink r:id="rId101" w:tgtFrame="_blank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Budapest Open Access Initiative's definition of Open Access</w:t>
        </w:r>
      </w:hyperlink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.</w:t>
      </w:r>
    </w:p>
    <w:bookmarkStart w:id="42" w:name="51"/>
    <w:bookmarkEnd w:id="42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"deposit_policy-container"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51)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With which deposit policy directory does the journal have a registered deposit policy?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6" type="#_x0000_t75" style="width:20.2pt;height:17.8pt" o:ole="">
            <v:imagedata r:id="rId39" o:title=""/>
          </v:shape>
          <w:control r:id="rId102" w:name="DefaultOcxName77" w:shapeid="_x0000_i1226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None</w:t>
      </w:r>
    </w:p>
    <w:p w:rsidR="001A00FF" w:rsidRPr="001A00FF" w:rsidRDefault="001A00FF" w:rsidP="001A0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5" type="#_x0000_t75" style="width:20.2pt;height:17.8pt" o:ole="">
            <v:imagedata r:id="rId39" o:title=""/>
          </v:shape>
          <w:control r:id="rId103" w:name="DefaultOcxName78" w:shapeid="_x0000_i1225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Sherpa/Romeo</w:t>
      </w:r>
    </w:p>
    <w:p w:rsidR="001A00FF" w:rsidRPr="001A00FF" w:rsidRDefault="001A00FF" w:rsidP="001A0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4" type="#_x0000_t75" style="width:20.2pt;height:17.8pt" o:ole="">
            <v:imagedata r:id="rId39" o:title=""/>
          </v:shape>
          <w:control r:id="rId104" w:name="DefaultOcxName79" w:shapeid="_x0000_i1224"/>
        </w:object>
      </w:r>
      <w:proofErr w:type="spell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Dulcinea</w:t>
      </w:r>
      <w:proofErr w:type="spellEnd"/>
    </w:p>
    <w:p w:rsidR="001A00FF" w:rsidRPr="001A00FF" w:rsidRDefault="001A00FF" w:rsidP="001A0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3" type="#_x0000_t75" style="width:20.2pt;height:17.8pt" o:ole="">
            <v:imagedata r:id="rId39" o:title=""/>
          </v:shape>
          <w:control r:id="rId105" w:name="DefaultOcxName80" w:shapeid="_x0000_i1223"/>
        </w:object>
      </w:r>
      <w:proofErr w:type="spell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Héloïse</w:t>
      </w:r>
      <w:proofErr w:type="spellEnd"/>
    </w:p>
    <w:p w:rsidR="001A00FF" w:rsidRPr="001A00FF" w:rsidRDefault="001A00FF" w:rsidP="001A0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2" type="#_x0000_t75" style="width:20.2pt;height:17.8pt" o:ole="">
            <v:imagedata r:id="rId39" o:title=""/>
          </v:shape>
          <w:control r:id="rId106" w:name="DefaultOcxName81" w:shapeid="_x0000_i1222"/>
        </w:object>
      </w:r>
      <w:proofErr w:type="spell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Diadorim</w:t>
      </w:r>
      <w:proofErr w:type="spellEnd"/>
    </w:p>
    <w:p w:rsidR="001A00FF" w:rsidRPr="001A00FF" w:rsidRDefault="001A00FF" w:rsidP="001A0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9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1" type="#_x0000_t75" style="width:20.2pt;height:17.8pt" o:ole="">
            <v:imagedata r:id="rId39" o:title=""/>
          </v:shape>
          <w:control r:id="rId107" w:name="DefaultOcxName82" w:shapeid="_x0000_i1221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Other 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20" type="#_x0000_t75" style="width:60.65pt;height:17.8pt" o:ole="">
            <v:imagedata r:id="rId10" o:title=""/>
          </v:shape>
          <w:control r:id="rId108" w:name="DefaultOcxName83" w:shapeid="_x0000_i1220"/>
        </w:object>
      </w:r>
    </w:p>
    <w:p w:rsidR="001A00FF" w:rsidRPr="001A00FF" w:rsidRDefault="001A00FF" w:rsidP="001A00FF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737373"/>
          <w:sz w:val="21"/>
          <w:szCs w:val="21"/>
        </w:rPr>
        <w:t>Select all that apply.</w:t>
      </w:r>
    </w:p>
    <w:p w:rsidR="001A00FF" w:rsidRPr="001A00FF" w:rsidRDefault="001A00FF" w:rsidP="001A00F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>Copyright and Permissions</w:t>
      </w:r>
    </w:p>
    <w:p w:rsidR="001A00FF" w:rsidRPr="001A00FF" w:rsidRDefault="001A00FF" w:rsidP="001A00F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09" w:tgtFrame="_blank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Copyright &amp; Licensing help</w:t>
        </w:r>
      </w:hyperlink>
    </w:p>
    <w:bookmarkStart w:id="43" w:name="52"/>
    <w:bookmarkEnd w:id="43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"copyright-container"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52)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Does the journal allow the author(s) to hold the copyright without restrictions?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9" type="#_x0000_t75" style="width:20.2pt;height:17.8pt" o:ole="">
            <v:imagedata r:id="rId28" o:title=""/>
          </v:shape>
          <w:control r:id="rId110" w:name="DefaultOcxName84" w:shapeid="_x0000_i1219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8" type="#_x0000_t75" style="width:20.2pt;height:17.8pt" o:ole="">
            <v:imagedata r:id="rId28" o:title=""/>
          </v:shape>
          <w:control r:id="rId111" w:name="DefaultOcxName85" w:shapeid="_x0000_i1218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bookmarkStart w:id="44" w:name="54"/>
    <w:bookmarkEnd w:id="44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"publishing_rights-container"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54)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Will the journal allow the author(s) to retain publishing rights without restrictions?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7" type="#_x0000_t75" style="width:20.2pt;height:17.8pt" o:ole="">
            <v:imagedata r:id="rId28" o:title=""/>
          </v:shape>
          <w:control r:id="rId112" w:name="DefaultOcxName86" w:shapeid="_x0000_i1217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6" type="#_x0000_t75" style="width:20.2pt;height:17.8pt" o:ole="">
            <v:imagedata r:id="rId28" o:title=""/>
          </v:shape>
          <w:control r:id="rId113" w:name="DefaultOcxName87" w:shapeid="_x0000_i1216"/>
        </w:objec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1A00FF" w:rsidRPr="001A00FF" w:rsidRDefault="001A00FF" w:rsidP="001A00F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bookmarkStart w:id="45" w:name="seal"/>
      <w:bookmarkEnd w:id="45"/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>The qualifiers for the DOAJ Seal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DOAJ promotes best practice in Open Access publishing. To highlight journals that adhere to best practices, we have created the 'DOAJ Seal for Open Access Journals'.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 xml:space="preserve">The qualifiers for the Seal highlight features related to accessibility, openness, </w:t>
      </w: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discoverability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, reuse and author rights and have nothing to do with </w:t>
      </w:r>
      <w:r w:rsidRPr="001A00F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the scholarly quality of the papers published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To qualify for the Seal the journal must:</w:t>
      </w:r>
    </w:p>
    <w:p w:rsidR="001A00FF" w:rsidRPr="001A00FF" w:rsidRDefault="001A00FF" w:rsidP="001A0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have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114" w:anchor="digital_archiving_policy-container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an archival arrangement in place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with an external party (Question 25). 'No policy in place' does not qualify for the Seal.</w:t>
      </w:r>
    </w:p>
    <w:p w:rsidR="001A00FF" w:rsidRPr="001A00FF" w:rsidRDefault="001A00FF" w:rsidP="001A0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provide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115" w:anchor="article_identifiers-container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permanent identifiers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in the papers published (Question 28). 'None' does not qualify for the Seal.</w:t>
      </w:r>
    </w:p>
    <w:p w:rsidR="001A00FF" w:rsidRPr="001A00FF" w:rsidRDefault="001A00FF" w:rsidP="001A0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provide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116" w:anchor="metadata_provision-container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article level metadata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to DOAJ (Question 29). 'No' or failure to provide metadata within 3 months do not qualify for the Seal.</w:t>
      </w:r>
    </w:p>
    <w:p w:rsidR="001A00FF" w:rsidRPr="001A00FF" w:rsidRDefault="001A00FF" w:rsidP="001A0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embed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117" w:anchor="license_embedded-container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machine-readable CC licensing information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in article level metadata (Question 45). 'No' does not qualify for the Seal.</w:t>
      </w:r>
    </w:p>
    <w:p w:rsidR="001A00FF" w:rsidRPr="001A00FF" w:rsidRDefault="001A00FF" w:rsidP="001A0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allow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118" w:anchor="license-container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reuse and remixing of content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in accordance with a CC BY, CC BY-SA or CC BY-NC license (Question 47). If CC BY-ND, CC BY-NC-ND, 'No' or '</w:t>
      </w: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Other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' is selected the journal will not qualify for the Seal.</w:t>
      </w:r>
    </w:p>
    <w:p w:rsidR="001A00FF" w:rsidRPr="001A00FF" w:rsidRDefault="001A00FF" w:rsidP="001A0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have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119" w:anchor="deposit_policy-container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a deposit policy registered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in a deposit policy directory. (Question 51) 'No' does not qualify for the Seal.</w:t>
      </w:r>
    </w:p>
    <w:p w:rsidR="001A00FF" w:rsidRPr="001A00FF" w:rsidRDefault="001A00FF" w:rsidP="001A0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allow</w:t>
      </w:r>
      <w:proofErr w:type="gramEnd"/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120" w:anchor="copyright-container" w:history="1">
        <w:r w:rsidRPr="001A00FF">
          <w:rPr>
            <w:rFonts w:ascii="Helvetica" w:eastAsia="Times New Roman" w:hAnsi="Helvetica" w:cs="Helvetica"/>
            <w:color w:val="337AB7"/>
            <w:sz w:val="21"/>
            <w:szCs w:val="21"/>
            <w:u w:val="single"/>
          </w:rPr>
          <w:t>the author to hold the copyright without restrictions</w:t>
        </w:r>
      </w:hyperlink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. (Question 52) 'No' does not qualify for the Seal.</w:t>
      </w:r>
    </w:p>
    <w:p w:rsidR="001A00FF" w:rsidRPr="001A00FF" w:rsidRDefault="001A00FF" w:rsidP="001A0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One cannot apply for the Seal. The Seal is awarded based on the information provided in the application. If you have any questions about any of the qualifiers, contact us.</w:t>
      </w:r>
    </w:p>
    <w:p w:rsidR="001A00FF" w:rsidRPr="001A00FF" w:rsidRDefault="001A00FF" w:rsidP="001A00FF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  <w:r w:rsidRPr="001A00FF">
        <w:rPr>
          <w:rFonts w:ascii="inherit" w:eastAsia="Times New Roman" w:hAnsi="inherit" w:cs="Helvetica"/>
          <w:color w:val="333333"/>
          <w:sz w:val="36"/>
          <w:szCs w:val="36"/>
        </w:rPr>
        <w:t>Your details</w:t>
      </w:r>
    </w:p>
    <w:bookmarkStart w:id="46" w:name="56"/>
    <w:bookmarkEnd w:id="46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"suggester_name-container"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56)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Your name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5" type="#_x0000_t75" style="width:60.65pt;height:17.8pt" o:ole="">
            <v:imagedata r:id="rId10" o:title=""/>
          </v:shape>
          <w:control r:id="rId121" w:name="DefaultOcxName88" w:shapeid="_x0000_i1215"/>
        </w:object>
      </w:r>
    </w:p>
    <w:bookmarkStart w:id="47" w:name="57"/>
    <w:bookmarkEnd w:id="47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"suggester_email-container"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57)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Your email address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4" type="#_x0000_t75" style="width:60.65pt;height:17.8pt" o:ole="">
            <v:imagedata r:id="rId10" o:title=""/>
          </v:shape>
          <w:control r:id="rId122" w:name="DefaultOcxName89" w:shapeid="_x0000_i1214"/>
        </w:object>
      </w:r>
    </w:p>
    <w:bookmarkStart w:id="48" w:name="58"/>
    <w:bookmarkEnd w:id="48"/>
    <w:p w:rsidR="001A00FF" w:rsidRPr="001A00FF" w:rsidRDefault="001A00FF" w:rsidP="001A00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begin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instrText xml:space="preserve"> HYPERLINK "https://login.research4life.org/tacsgr1doaj_org/application/new" \l "suggester_email_confirm-container" \o "Link to this question" </w:instrTex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separate"/>
      </w:r>
      <w:r w:rsidRPr="001A00FF">
        <w:rPr>
          <w:rFonts w:ascii="Helvetica" w:eastAsia="Times New Roman" w:hAnsi="Helvetica" w:cs="Helvetica"/>
          <w:color w:val="F68B1F"/>
          <w:sz w:val="21"/>
          <w:szCs w:val="21"/>
          <w:u w:val="single"/>
        </w:rPr>
        <w:t>58)</w:t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fldChar w:fldCharType="end"/>
      </w: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 Confirm your email address </w:t>
      </w:r>
      <w:r w:rsidRPr="001A00FF">
        <w:rPr>
          <w:rFonts w:ascii="Helvetica" w:eastAsia="Times New Roman" w:hAnsi="Helvetica" w:cs="Helvetica"/>
          <w:color w:val="C2020C"/>
          <w:sz w:val="21"/>
          <w:szCs w:val="21"/>
        </w:rPr>
        <w:t>*</w:t>
      </w:r>
    </w:p>
    <w:p w:rsidR="001A00FF" w:rsidRPr="001A00FF" w:rsidRDefault="001A00FF" w:rsidP="001A00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>
          <v:shape id="_x0000_i1213" type="#_x0000_t75" style="width:60.65pt;height:17.8pt" o:ole="">
            <v:imagedata r:id="rId10" o:title=""/>
          </v:shape>
          <w:control r:id="rId123" w:name="DefaultOcxName90" w:shapeid="_x0000_i1213"/>
        </w:object>
      </w:r>
    </w:p>
    <w:p w:rsidR="001A00FF" w:rsidRPr="001A00FF" w:rsidRDefault="001A00FF" w:rsidP="001A00F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00FF">
        <w:rPr>
          <w:rFonts w:ascii="Helvetica" w:eastAsia="Times New Roman" w:hAnsi="Helvetica" w:cs="Helvetica"/>
          <w:color w:val="333333"/>
          <w:sz w:val="21"/>
          <w:szCs w:val="21"/>
        </w:rPr>
        <w:t>SUBMIT</w:t>
      </w:r>
    </w:p>
    <w:p w:rsidR="001A00FF" w:rsidRPr="001A00FF" w:rsidRDefault="001A00FF" w:rsidP="001A00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00F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A00FF" w:rsidRPr="001A00FF" w:rsidRDefault="001A00FF" w:rsidP="001A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ctangle 1" descr="Creative Commons Attribution ShareAlike license icon">
                  <a:hlinkClick xmlns:a="http://schemas.openxmlformats.org/drawingml/2006/main" r:id="rId1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reative Commons Attribution ShareAlike license icon" href="https://creativecommons.org/licenses/by-sa/4.0/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A00FF" w:rsidRPr="001A00FF" w:rsidRDefault="001A00FF" w:rsidP="001A0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0FF">
        <w:rPr>
          <w:rFonts w:ascii="Times New Roman" w:eastAsia="Times New Roman" w:hAnsi="Times New Roman" w:cs="Times New Roman"/>
          <w:sz w:val="24"/>
          <w:szCs w:val="24"/>
        </w:rPr>
        <w:t>© 2020 DOAJ.</w:t>
      </w:r>
    </w:p>
    <w:p w:rsidR="001A00FF" w:rsidRPr="001A00FF" w:rsidRDefault="001A00FF" w:rsidP="001A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0FF">
        <w:rPr>
          <w:rFonts w:ascii="Times New Roman" w:eastAsia="Times New Roman" w:hAnsi="Times New Roman" w:cs="Times New Roman"/>
          <w:sz w:val="24"/>
          <w:szCs w:val="24"/>
        </w:rPr>
        <w:t>The DOAJ site and its metadata are licensed under CC BY-SA</w:t>
      </w:r>
    </w:p>
    <w:p w:rsidR="00E06CE0" w:rsidRDefault="00E06CE0"/>
    <w:sectPr w:rsidR="00E0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614E"/>
    <w:multiLevelType w:val="multilevel"/>
    <w:tmpl w:val="5F2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67E90"/>
    <w:multiLevelType w:val="multilevel"/>
    <w:tmpl w:val="3C0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727D7"/>
    <w:multiLevelType w:val="multilevel"/>
    <w:tmpl w:val="2C6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61F28"/>
    <w:multiLevelType w:val="multilevel"/>
    <w:tmpl w:val="0234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0207E"/>
    <w:multiLevelType w:val="multilevel"/>
    <w:tmpl w:val="7FC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A3EA4"/>
    <w:multiLevelType w:val="multilevel"/>
    <w:tmpl w:val="95E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36E95"/>
    <w:multiLevelType w:val="multilevel"/>
    <w:tmpl w:val="1E28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comments="0"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F"/>
    <w:rsid w:val="001A00FF"/>
    <w:rsid w:val="00E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0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0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00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F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0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00FF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DefaultParagraphFont"/>
    <w:rsid w:val="001A00FF"/>
  </w:style>
  <w:style w:type="paragraph" w:customStyle="1" w:styleId="help-block">
    <w:name w:val="help-block"/>
    <w:basedOn w:val="Normal"/>
    <w:rsid w:val="001A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chosen">
    <w:name w:val="select2-chosen"/>
    <w:basedOn w:val="DefaultParagraphFont"/>
    <w:rsid w:val="001A00FF"/>
  </w:style>
  <w:style w:type="character" w:customStyle="1" w:styleId="select2-arrow">
    <w:name w:val="select2-arrow"/>
    <w:basedOn w:val="DefaultParagraphFont"/>
    <w:rsid w:val="001A00FF"/>
  </w:style>
  <w:style w:type="character" w:customStyle="1" w:styleId="label-text">
    <w:name w:val="label-text"/>
    <w:basedOn w:val="DefaultParagraphFont"/>
    <w:rsid w:val="001A00FF"/>
  </w:style>
  <w:style w:type="character" w:styleId="Strong">
    <w:name w:val="Strong"/>
    <w:basedOn w:val="DefaultParagraphFont"/>
    <w:uiPriority w:val="22"/>
    <w:qFormat/>
    <w:rsid w:val="001A00FF"/>
    <w:rPr>
      <w:b/>
      <w:bCs/>
    </w:rPr>
  </w:style>
  <w:style w:type="character" w:styleId="Emphasis">
    <w:name w:val="Emphasis"/>
    <w:basedOn w:val="DefaultParagraphFont"/>
    <w:uiPriority w:val="20"/>
    <w:qFormat/>
    <w:rsid w:val="001A00FF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00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00F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0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0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00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F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0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00FF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DefaultParagraphFont"/>
    <w:rsid w:val="001A00FF"/>
  </w:style>
  <w:style w:type="paragraph" w:customStyle="1" w:styleId="help-block">
    <w:name w:val="help-block"/>
    <w:basedOn w:val="Normal"/>
    <w:rsid w:val="001A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chosen">
    <w:name w:val="select2-chosen"/>
    <w:basedOn w:val="DefaultParagraphFont"/>
    <w:rsid w:val="001A00FF"/>
  </w:style>
  <w:style w:type="character" w:customStyle="1" w:styleId="select2-arrow">
    <w:name w:val="select2-arrow"/>
    <w:basedOn w:val="DefaultParagraphFont"/>
    <w:rsid w:val="001A00FF"/>
  </w:style>
  <w:style w:type="character" w:customStyle="1" w:styleId="label-text">
    <w:name w:val="label-text"/>
    <w:basedOn w:val="DefaultParagraphFont"/>
    <w:rsid w:val="001A00FF"/>
  </w:style>
  <w:style w:type="character" w:styleId="Strong">
    <w:name w:val="Strong"/>
    <w:basedOn w:val="DefaultParagraphFont"/>
    <w:uiPriority w:val="22"/>
    <w:qFormat/>
    <w:rsid w:val="001A00FF"/>
    <w:rPr>
      <w:b/>
      <w:bCs/>
    </w:rPr>
  </w:style>
  <w:style w:type="character" w:styleId="Emphasis">
    <w:name w:val="Emphasis"/>
    <w:basedOn w:val="DefaultParagraphFont"/>
    <w:uiPriority w:val="20"/>
    <w:qFormat/>
    <w:rsid w:val="001A00FF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00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00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8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5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5947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02257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85653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6491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8024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4520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09868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82898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3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0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49830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42873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98204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821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1491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07559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35077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8692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70686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41758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09292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0594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9850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0835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35806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95778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73411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1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1526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03880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22901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35353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5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99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531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7976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366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83099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2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8995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75335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1472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1625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704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5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020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2114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8095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79275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42870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61030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565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96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2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24461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856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979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88">
                          <w:marLeft w:val="43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531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77163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65378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59291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1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2009">
              <w:marLeft w:val="0"/>
              <w:marRight w:val="0"/>
              <w:marTop w:val="240"/>
              <w:marBottom w:val="0"/>
              <w:divBdr>
                <w:top w:val="single" w:sz="6" w:space="6" w:color="F68B1F"/>
                <w:left w:val="single" w:sz="6" w:space="18" w:color="F68B1F"/>
                <w:bottom w:val="single" w:sz="6" w:space="6" w:color="F68B1F"/>
                <w:right w:val="single" w:sz="6" w:space="18" w:color="F68B1F"/>
              </w:divBdr>
              <w:divsChild>
                <w:div w:id="1736125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6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hyperlink" Target="https://login.research4life.org/tacsgr1doaj_org/application/new" TargetMode="External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6.xml"/><Relationship Id="rId89" Type="http://schemas.openxmlformats.org/officeDocument/2006/relationships/control" Target="activeX/activeX69.xml"/><Relationship Id="rId112" Type="http://schemas.openxmlformats.org/officeDocument/2006/relationships/control" Target="activeX/activeX89.xml"/><Relationship Id="rId16" Type="http://schemas.openxmlformats.org/officeDocument/2006/relationships/hyperlink" Target="javascript:void(0)" TargetMode="External"/><Relationship Id="rId107" Type="http://schemas.openxmlformats.org/officeDocument/2006/relationships/control" Target="activeX/activeX85.xml"/><Relationship Id="rId11" Type="http://schemas.openxmlformats.org/officeDocument/2006/relationships/control" Target="activeX/activeX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0.xml"/><Relationship Id="rId123" Type="http://schemas.openxmlformats.org/officeDocument/2006/relationships/control" Target="activeX/activeX93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59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3.xml"/><Relationship Id="rId113" Type="http://schemas.openxmlformats.org/officeDocument/2006/relationships/control" Target="activeX/activeX90.xml"/><Relationship Id="rId118" Type="http://schemas.openxmlformats.org/officeDocument/2006/relationships/hyperlink" Target="https://login.research4life.org/tacsgr1doaj_org/application/new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bit.ly/1MLszb4" TargetMode="Externa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2.xml"/><Relationship Id="rId85" Type="http://schemas.openxmlformats.org/officeDocument/2006/relationships/hyperlink" Target="https://login.research4life.org/tacsgr1doaj_org/rights" TargetMode="External"/><Relationship Id="rId93" Type="http://schemas.openxmlformats.org/officeDocument/2006/relationships/control" Target="activeX/activeX73.xml"/><Relationship Id="rId98" Type="http://schemas.openxmlformats.org/officeDocument/2006/relationships/control" Target="activeX/activeX77.xml"/><Relationship Id="rId121" Type="http://schemas.openxmlformats.org/officeDocument/2006/relationships/control" Target="activeX/activeX9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hyperlink" Target="https://login.research4life.org/tacsgr1doaj_org/application/new" TargetMode="External"/><Relationship Id="rId124" Type="http://schemas.openxmlformats.org/officeDocument/2006/relationships/hyperlink" Target="https://creativecommons.org/licenses/by-sa/4.0/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control" Target="activeX/activeX65.xml"/><Relationship Id="rId88" Type="http://schemas.openxmlformats.org/officeDocument/2006/relationships/hyperlink" Target="http://wiki.creativecommons.org/CC_REL" TargetMode="Externa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hyperlink" Target="https://login.research4life.org/tacsgr1doaj_org/publishers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3.wmf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4.xml"/><Relationship Id="rId114" Type="http://schemas.openxmlformats.org/officeDocument/2006/relationships/hyperlink" Target="https://login.research4life.org/tacsgr1doaj_org/application/new" TargetMode="External"/><Relationship Id="rId119" Type="http://schemas.openxmlformats.org/officeDocument/2006/relationships/hyperlink" Target="https://login.research4life.org/tacsgr1doaj_org/application/new" TargetMode="External"/><Relationship Id="rId10" Type="http://schemas.openxmlformats.org/officeDocument/2006/relationships/image" Target="media/image1.wmf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image" Target="media/image5.wmf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7.xml"/><Relationship Id="rId94" Type="http://schemas.openxmlformats.org/officeDocument/2006/relationships/control" Target="activeX/activeX74.xml"/><Relationship Id="rId99" Type="http://schemas.openxmlformats.org/officeDocument/2006/relationships/control" Target="activeX/activeX78.xml"/><Relationship Id="rId101" Type="http://schemas.openxmlformats.org/officeDocument/2006/relationships/hyperlink" Target="http://www.budapestopenaccessinitiative.org/read" TargetMode="External"/><Relationship Id="rId122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hyperlink" Target="https://login.research4life.org/tacsgr1doaj_org/translated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javascript:void(0)" TargetMode="External"/><Relationship Id="rId39" Type="http://schemas.openxmlformats.org/officeDocument/2006/relationships/image" Target="media/image4.wmf"/><Relationship Id="rId109" Type="http://schemas.openxmlformats.org/officeDocument/2006/relationships/hyperlink" Target="https://login.research4life.org/tacsgr1doaj_org/rights" TargetMode="External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image" Target="media/image6.wmf"/><Relationship Id="rId97" Type="http://schemas.openxmlformats.org/officeDocument/2006/relationships/hyperlink" Target="http://creativecommons.org/licenses/" TargetMode="External"/><Relationship Id="rId104" Type="http://schemas.openxmlformats.org/officeDocument/2006/relationships/control" Target="activeX/activeX82.xml"/><Relationship Id="rId120" Type="http://schemas.openxmlformats.org/officeDocument/2006/relationships/hyperlink" Target="https://login.research4life.org/tacsgr1doaj_org/application/new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login.research4life.org/tacsgr1doaj_org/publishers" TargetMode="External"/><Relationship Id="rId71" Type="http://schemas.openxmlformats.org/officeDocument/2006/relationships/control" Target="activeX/activeX55.xml"/><Relationship Id="rId92" Type="http://schemas.openxmlformats.org/officeDocument/2006/relationships/control" Target="activeX/activeX72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7.xml"/><Relationship Id="rId115" Type="http://schemas.openxmlformats.org/officeDocument/2006/relationships/hyperlink" Target="https://login.research4life.org/tacsgr1doaj_org/application/new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16845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DOAJ Journal Application Form</vt:lpstr>
      <vt:lpstr>        Basic Journal Information</vt:lpstr>
      <vt:lpstr>        Quality and Transparency of the Editorial Process</vt:lpstr>
      <vt:lpstr>        How Open is the Journal?</vt:lpstr>
      <vt:lpstr>        Content Licensing</vt:lpstr>
      <vt:lpstr>        Copyright and Permissions</vt:lpstr>
      <vt:lpstr>        The qualifiers for the DOAJ Seal</vt:lpstr>
      <vt:lpstr>        Your details</vt:lpstr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1</cp:revision>
  <dcterms:created xsi:type="dcterms:W3CDTF">2020-07-08T02:43:00Z</dcterms:created>
  <dcterms:modified xsi:type="dcterms:W3CDTF">2020-07-08T02:44:00Z</dcterms:modified>
</cp:coreProperties>
</file>